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A1" w:rsidRPr="00BA5752" w:rsidRDefault="003C79A1" w:rsidP="003C79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5752">
        <w:rPr>
          <w:rFonts w:ascii="Times New Roman" w:hAnsi="Times New Roman"/>
          <w:b/>
          <w:sz w:val="24"/>
          <w:szCs w:val="24"/>
        </w:rPr>
        <w:t>Департамент  освіти і науки Київської обласної державної адміністрації</w:t>
      </w:r>
    </w:p>
    <w:p w:rsidR="00B40C50" w:rsidRDefault="00B40C50" w:rsidP="00B40C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 освіти і науки Київської обласної державної адміністрації</w:t>
      </w:r>
    </w:p>
    <w:p w:rsidR="00B40C50" w:rsidRDefault="00B40C50" w:rsidP="00B40C5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КНЗ КОР «Київський обласний інститут післядипломної освіти педагогічних кадрів</w:t>
      </w:r>
    </w:p>
    <w:p w:rsidR="00B40C50" w:rsidRDefault="00B40C50" w:rsidP="00B40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Відділосвіти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Кагарлицької районної ради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Київськоїобласті</w:t>
      </w:r>
      <w:proofErr w:type="spellEnd"/>
    </w:p>
    <w:p w:rsidR="00B40C50" w:rsidRDefault="00B40C50" w:rsidP="00B40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Опорний загальноосвітній навчальний заклад</w:t>
      </w:r>
    </w:p>
    <w:p w:rsidR="00B40C50" w:rsidRDefault="00B40C50" w:rsidP="00B40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Кагарлицька загальноосвітня школа І-ІІІ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ступенів№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</w:p>
    <w:p w:rsidR="00B40C50" w:rsidRDefault="00B40C50" w:rsidP="00B40C50">
      <w:pPr>
        <w:tabs>
          <w:tab w:val="left" w:pos="409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C50" w:rsidRDefault="00B40C50" w:rsidP="00B4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майстер-клас </w:t>
      </w:r>
    </w:p>
    <w:p w:rsidR="00B40C50" w:rsidRDefault="00B40C50" w:rsidP="00B40C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вчителів початкових класів</w:t>
      </w:r>
    </w:p>
    <w:p w:rsidR="00B40C50" w:rsidRDefault="00B40C50" w:rsidP="00B40C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теми </w:t>
      </w: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Методи навчання критичного мислення в початковій школі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40C50" w:rsidRDefault="00B40C50" w:rsidP="00B4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C50" w:rsidRDefault="00B40C50" w:rsidP="00B40C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Керівники:</w:t>
      </w:r>
    </w:p>
    <w:p w:rsidR="00B40C50" w:rsidRDefault="00B40C50" w:rsidP="00B40C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Білик Олена Миколаївна,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 початкових класів,</w:t>
      </w:r>
    </w:p>
    <w:p w:rsidR="00B40C50" w:rsidRDefault="00B40C50" w:rsidP="00B40C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40C50" w:rsidRDefault="00B40C50" w:rsidP="00B40C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419225" cy="1304925"/>
            <wp:effectExtent l="19050" t="0" r="9525" b="0"/>
            <wp:docPr id="16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50" w:rsidRDefault="00B40C50" w:rsidP="00B40C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Тесленко Ольга Вікторівна,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 початкових класів</w:t>
      </w:r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76350" cy="990600"/>
            <wp:effectExtent l="19050" t="0" r="0" b="0"/>
            <wp:docPr id="17" name="Picture 2" descr="DSCF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опорного загальноосвітнього навчального закладу </w:t>
      </w:r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Кагарлицька загальноосвітня школа І-ІІІ ступенів № 3</w:t>
      </w:r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Кагарлицької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Київськоїобласті</w:t>
      </w:r>
      <w:proofErr w:type="spellEnd"/>
    </w:p>
    <w:p w:rsidR="00B40C50" w:rsidRDefault="00B40C50" w:rsidP="00B40C50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uk-UA"/>
        </w:rPr>
      </w:pPr>
    </w:p>
    <w:p w:rsidR="00B40C50" w:rsidRDefault="00B40C50" w:rsidP="00B40C5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B40C50" w:rsidRDefault="00B40C50" w:rsidP="00B40C50">
      <w:pPr>
        <w:spacing w:after="0"/>
        <w:rPr>
          <w:rFonts w:ascii="Times New Roman" w:hAnsi="Times New Roman" w:cs="Times New Roman"/>
          <w:b/>
          <w:lang w:val="uk-UA"/>
        </w:rPr>
      </w:pPr>
    </w:p>
    <w:p w:rsidR="00B40C50" w:rsidRDefault="00B40C50" w:rsidP="00B40C50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71575" cy="1400175"/>
            <wp:effectExtent l="19050" t="0" r="9525" b="0"/>
            <wp:docPr id="18" name="Рисунок 3" descr="https://sites.google.com/site/pocatkovaosvita3003/_/rsrc/1441027030648/home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ites.google.com/site/pocatkovaosvita3003/_/rsrc/1441027030648/home/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Координатор:</w:t>
      </w:r>
    </w:p>
    <w:p w:rsidR="00B40C50" w:rsidRDefault="00B40C50" w:rsidP="00B40C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Вихрестенко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Жанна Володимирівна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B40C50" w:rsidRDefault="00B40C50" w:rsidP="00B40C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КНЗ КОР «Київський обласний інститут післядипломної освіти педагогічних кадрів»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Основні питання роботи майстер-класу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Особливості навчання критичного мислення.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Як сприяти розвитку критичного мислення за допомогою запитування.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 навчання критичного мислення.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Розподіл методів розвитку критичного мислення згідно з етапами уроку.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Як читати казки для розуміння себе і розвитку критичного мислення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0C50" w:rsidRDefault="00B40C50" w:rsidP="00B40C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Майстер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клас із застосування методів критичного мислення на уроках української мови в початковій школі.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C50" w:rsidRDefault="00B40C50" w:rsidP="00B40C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учасники обласного майстер-класу!</w:t>
      </w:r>
    </w:p>
    <w:p w:rsidR="00B40C50" w:rsidRDefault="00B40C50" w:rsidP="00B40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жовтня 2020 року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режимі он-лайн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відбудеться перше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майстер-класу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40C50" w:rsidRDefault="00B40C50" w:rsidP="00B4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проведення: перша група 10.00, друга група 13.00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Контактні телефони:</w:t>
      </w:r>
    </w:p>
    <w:p w:rsidR="00B40C50" w:rsidRDefault="00B40C50" w:rsidP="00B40C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098-541-39-05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Білик Олена Миколаївна,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067-872-24-83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Тесленко Ольга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>, керівники майстер-класу;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097-242-15-75–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Вихрестенко Жанна Володимирівна,</w:t>
      </w:r>
      <w:r>
        <w:rPr>
          <w:rFonts w:ascii="Times New Roman" w:hAnsi="Times New Roman" w:cs="Times New Roman"/>
          <w:sz w:val="24"/>
          <w:szCs w:val="24"/>
          <w:lang w:val="uk-UA"/>
        </w:rPr>
        <w:t>координатор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Орієнтовні дати проведення занять: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Заняття № 2 –19 листопада 2020 р. (четвер).</w:t>
      </w:r>
    </w:p>
    <w:p w:rsidR="00B40C50" w:rsidRDefault="00B40C50" w:rsidP="00B40C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Заняття № 3 – 18 лютого 2020 р. (четвер).</w:t>
      </w:r>
    </w:p>
    <w:p w:rsidR="00B40C50" w:rsidRDefault="00B40C50" w:rsidP="00B40C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Доїзд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їхати з Києва від станції метро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Видубичі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маршрутним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таксі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«Київ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Кагарлик» </w:t>
      </w:r>
      <w:r>
        <w:rPr>
          <w:rFonts w:ascii="Times New Roman" w:hAnsi="Times New Roman" w:cs="Times New Roman"/>
          <w:sz w:val="24"/>
          <w:szCs w:val="24"/>
          <w:lang w:val="uk-UA"/>
        </w:rPr>
        <w:t>(їхати 1год)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дозупинки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«Пошта» у м. Кагарлику.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Інші можливі варіанти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доїзду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з’ясовувати індивідуально.</w:t>
      </w:r>
    </w:p>
    <w:p w:rsidR="003C79A1" w:rsidRDefault="003C79A1" w:rsidP="003C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9A1" w:rsidRDefault="003C79A1" w:rsidP="003C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9A1" w:rsidRDefault="003C79A1" w:rsidP="003C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9A1" w:rsidRDefault="003C79A1" w:rsidP="004474C9">
      <w:pPr>
        <w:rPr>
          <w:lang w:val="uk-UA"/>
        </w:rPr>
      </w:pPr>
    </w:p>
    <w:tbl>
      <w:tblPr>
        <w:tblW w:w="14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0"/>
        <w:gridCol w:w="3117"/>
        <w:gridCol w:w="3116"/>
        <w:gridCol w:w="3117"/>
        <w:gridCol w:w="859"/>
        <w:gridCol w:w="32"/>
        <w:gridCol w:w="572"/>
        <w:gridCol w:w="236"/>
        <w:gridCol w:w="771"/>
        <w:gridCol w:w="10"/>
      </w:tblGrid>
      <w:tr w:rsidR="003C79A1" w:rsidRPr="003C79A1" w:rsidTr="009922B2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Список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учасників обласного майстер-класу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Білик Олени Миколаївни, Тесленко Ольги Вікторівни,</w:t>
            </w: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учителів початкових класів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Опорного загальноосвітнього навчального закладу Кагарлицька загальноосвітня школа І-ІІІ ступенів Кагарлицької районної ради,</w:t>
            </w:r>
          </w:p>
          <w:p w:rsidR="003C79A1" w:rsidRPr="003C79A1" w:rsidRDefault="003C79A1" w:rsidP="003C79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із теми </w:t>
            </w:r>
            <w:r w:rsidRPr="003C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3C79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Методи навчання критичного мислення в початковій школі»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вчителів початкових класів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 група</w:t>
            </w: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E7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Відвідування</w:t>
            </w:r>
          </w:p>
        </w:tc>
      </w:tr>
      <w:tr w:rsidR="003C79A1" w:rsidRPr="003C79A1" w:rsidTr="0060001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1зан</w:t>
            </w:r>
          </w:p>
          <w:p w:rsidR="003C79A1" w:rsidRPr="003C79A1" w:rsidRDefault="009922B2" w:rsidP="003C79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15.10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2зан</w:t>
            </w:r>
          </w:p>
          <w:p w:rsidR="009922B2" w:rsidRPr="003C79A1" w:rsidRDefault="009922B2" w:rsidP="0099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</w:p>
          <w:p w:rsidR="009922B2" w:rsidRPr="003C79A1" w:rsidRDefault="009922B2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18.02</w:t>
            </w: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Васильківський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Куроченко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Лариса Вікторівна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заклад"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Ковалівської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сільської ради Васильківського району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Джура Олена Петрівна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Ковалівський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2"/>
          <w:wAfter w:w="78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Кагарлицький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Верзун Марія Григорівна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#3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Мамій Світлана Анатоліївна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#3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Староста Юлія Валентинівна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#3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Штаненко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Олена Миколаївна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Кагарлицький НВК "ЗОШ І-ІІ ступенів-ліцей"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Шелудько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Раїса Іванівна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Стрітівська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філія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Стайківського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ОЗЗСО І-ІІІ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Литвин Олександра Степанівна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Кагарлицька загальноосвітня школа І-ІІІ ступенів №1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Бойко Наталія Петрівна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Кагарлицька загальноосвітня школа І-ІІІ ступенів №1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Вернигора Наталія Петрівна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#3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Немировська Марія Степанівна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Слобідська ЗОШ І - ІІІ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Кушнір Наталія Григорівна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ОЗНЗ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Мирівська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 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Рижова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Лідія Іванівна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Стайківський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ОЗЗСО І-ІІІ ст.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Кажукало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Надія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іванівна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ОЗНЗ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Мирівська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 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Самоткал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Лариса Степанівна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ОЗНЗ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Мирівська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 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Стрілько Любов Іллівна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Стайківський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ОЗЗСО І-ІІІ ст.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ind w:left="0" w:hanging="9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Обухівський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Цмінь</w:t>
            </w:r>
            <w:proofErr w:type="spellEnd"/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Краснослобідський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навчально-виховний комплекс "ЗОШ І-ІІІ ступенів - дитячий садок"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Кучма Леся Анатоліївна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Григорівська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Марчук Наталія Петрівна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Дерев‘янська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загальноосвітня школа І-ІІ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Светенко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Марина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Стахівна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Великодмитровицька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Поліщук Олена Петрівна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Старобезрадичівська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Позирайло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Маловільшанська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Лимаренко Наталія Андріївна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Григорівська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I- III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Мандзюк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Тетяна Валеріївна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Дерев‘янська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загальноосвітня школа І-ІІ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rPr>
          <w:gridAfter w:val="1"/>
          <w:wAfter w:w="10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9922B2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Демченко Лідія Іванівна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Маловільшанська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ЗОШ І-ІІ ступенів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79A1" w:rsidRPr="003C79A1" w:rsidRDefault="003C79A1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C79A1" w:rsidRDefault="003C79A1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922B2" w:rsidRPr="003C79A1" w:rsidRDefault="009922B2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C79A1" w:rsidRPr="003C79A1" w:rsidRDefault="003C79A1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C79A1" w:rsidRPr="003C79A1" w:rsidRDefault="003C79A1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C79A1" w:rsidRPr="003C79A1" w:rsidRDefault="003C79A1" w:rsidP="003C79A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3402"/>
        <w:gridCol w:w="3544"/>
        <w:gridCol w:w="2551"/>
        <w:gridCol w:w="992"/>
        <w:gridCol w:w="851"/>
        <w:gridCol w:w="850"/>
      </w:tblGrid>
      <w:tr w:rsidR="003C79A1" w:rsidRPr="003C79A1" w:rsidTr="009922B2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Список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учасників обласного майстер-класу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Білик Олени Миколаївни, Тесленко Ольги Вікторівни,</w:t>
            </w: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учителів початкових класів</w:t>
            </w:r>
          </w:p>
          <w:p w:rsidR="003C79A1" w:rsidRPr="003C79A1" w:rsidRDefault="003C79A1" w:rsidP="003C79A1">
            <w:pPr>
              <w:keepNext/>
              <w:spacing w:after="0" w:line="240" w:lineRule="auto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опорного загальноосвітнього навчального закладу Кагарлицька загальноосвітня школа І-ІІІ ступенів Кагарлицької районної ради,</w:t>
            </w:r>
          </w:p>
          <w:p w:rsidR="003C79A1" w:rsidRPr="003C79A1" w:rsidRDefault="003C79A1" w:rsidP="003C79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із теми </w:t>
            </w:r>
            <w:r w:rsidRPr="003C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3C79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Методи навчання критичного мислення в початковій школі»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вчителів початкових класів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 група</w:t>
            </w:r>
          </w:p>
        </w:tc>
      </w:tr>
      <w:tr w:rsidR="003C79A1" w:rsidRPr="003C79A1" w:rsidTr="009922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Район, місто, ОТГ</w:t>
            </w:r>
            <w:r w:rsidRPr="003C79A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Відвідування</w:t>
            </w:r>
          </w:p>
        </w:tc>
      </w:tr>
      <w:tr w:rsidR="003C79A1" w:rsidRPr="003C79A1" w:rsidTr="0060001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1зан</w:t>
            </w:r>
          </w:p>
          <w:p w:rsidR="003C79A1" w:rsidRPr="003C79A1" w:rsidRDefault="00600019" w:rsidP="003C79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2зан</w:t>
            </w:r>
          </w:p>
          <w:p w:rsidR="00600019" w:rsidRPr="003C79A1" w:rsidRDefault="00600019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Default="00600019" w:rsidP="00600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</w:p>
          <w:p w:rsidR="00600019" w:rsidRPr="003C79A1" w:rsidRDefault="00600019" w:rsidP="00600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18.02</w:t>
            </w: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Кагарлицький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Мартиненко Людмила Андріївна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Кагарлицька ЗОШ І-ІІІ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2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ім.В.П.Дашенка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Дячук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Віта Василівна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районний методичний кабінет відділу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освііти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Кагарлицької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завідуюча РМК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Мельнікова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Любов Іванівна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Опорний загальноосвітній навчальний заклад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Мирівська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загальноосвітня школа І-ІІІ ступенів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Дрига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Любов Іванівна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Слобідська загальноосвітня школа І-ІІІ ступенів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Хоменко Наталія Володимирівна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Дробязко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Людмила Анатоліївна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Кагарлицька ЗОШ І-ІІІ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2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ви.В.П.Дашенка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Комлик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Наталія Павлівна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Кучма Юлія Андріївна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Левченко Аліна Станіславівна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Кепкал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Оксана Тарасівна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Мініна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Олена Миколаївна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Ухань Лариса Григорівна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Тхор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Ніна Іванівна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Бондар Тамара Василівна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класів, заступник з НВР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Андрущенко Вікторія Вікторівна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класів, заступник з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Колисан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Альона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Ігорівна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Лігінчукоксана</w:t>
            </w:r>
            <w:proofErr w:type="spellEnd"/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Іванівна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A1" w:rsidRPr="003C79A1" w:rsidTr="0060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tabs>
                <w:tab w:val="left" w:pos="229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Богуцька Марія Афонівна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A1" w:rsidRPr="003C79A1" w:rsidRDefault="003C79A1" w:rsidP="003C7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C79A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ОЗНЗ Кагарлицька ЗОШ І-ІІІ ступенів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9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1" w:rsidRPr="003C79A1" w:rsidRDefault="003C79A1" w:rsidP="003C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79A1" w:rsidRPr="003C79A1" w:rsidRDefault="003C79A1" w:rsidP="003C79A1">
      <w:pPr>
        <w:rPr>
          <w:rFonts w:ascii="Calibri" w:eastAsia="Calibri" w:hAnsi="Calibri" w:cs="Times New Roman"/>
          <w:lang w:val="uk-UA"/>
        </w:rPr>
      </w:pPr>
    </w:p>
    <w:p w:rsidR="003C79A1" w:rsidRPr="003C79A1" w:rsidRDefault="003C79A1" w:rsidP="004474C9">
      <w:pPr>
        <w:rPr>
          <w:lang w:val="uk-UA"/>
        </w:rPr>
      </w:pPr>
    </w:p>
    <w:sectPr w:rsidR="003C79A1" w:rsidRPr="003C79A1" w:rsidSect="00E46064">
      <w:pgSz w:w="15840" w:h="12240" w:orient="landscape"/>
      <w:pgMar w:top="1701" w:right="138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FB9"/>
    <w:multiLevelType w:val="hybridMultilevel"/>
    <w:tmpl w:val="1D28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4EE2"/>
    <w:multiLevelType w:val="hybridMultilevel"/>
    <w:tmpl w:val="F9B09640"/>
    <w:lvl w:ilvl="0" w:tplc="787233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27E2"/>
    <w:multiLevelType w:val="hybridMultilevel"/>
    <w:tmpl w:val="9E82906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CF4"/>
    <w:multiLevelType w:val="hybridMultilevel"/>
    <w:tmpl w:val="4DB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B4D"/>
    <w:rsid w:val="001965FB"/>
    <w:rsid w:val="00273C63"/>
    <w:rsid w:val="003C79A1"/>
    <w:rsid w:val="00435301"/>
    <w:rsid w:val="004474C9"/>
    <w:rsid w:val="004A121D"/>
    <w:rsid w:val="005A61DD"/>
    <w:rsid w:val="00600019"/>
    <w:rsid w:val="00763925"/>
    <w:rsid w:val="0088093D"/>
    <w:rsid w:val="009922B2"/>
    <w:rsid w:val="00AF66EA"/>
    <w:rsid w:val="00B40C50"/>
    <w:rsid w:val="00B55CFF"/>
    <w:rsid w:val="00C4608A"/>
    <w:rsid w:val="00CB5A24"/>
    <w:rsid w:val="00DA5826"/>
    <w:rsid w:val="00E46064"/>
    <w:rsid w:val="00E72E80"/>
    <w:rsid w:val="00E73634"/>
    <w:rsid w:val="00EB6B4D"/>
    <w:rsid w:val="00F9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01"/>
    <w:pPr>
      <w:ind w:left="720"/>
      <w:contextualSpacing/>
    </w:pPr>
  </w:style>
  <w:style w:type="paragraph" w:styleId="a4">
    <w:name w:val="No Spacing"/>
    <w:uiPriority w:val="1"/>
    <w:qFormat/>
    <w:rsid w:val="0043530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8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010B-1E6D-48D2-ABB3-02F89C6D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2020-10-13T07:43:00Z</dcterms:created>
  <dcterms:modified xsi:type="dcterms:W3CDTF">2020-10-13T07:54:00Z</dcterms:modified>
</cp:coreProperties>
</file>