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61" w:rsidRPr="00865961" w:rsidRDefault="00865961" w:rsidP="008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61">
        <w:rPr>
          <w:rFonts w:ascii="Times New Roman" w:hAnsi="Times New Roman" w:cs="Times New Roman"/>
          <w:b/>
          <w:sz w:val="28"/>
          <w:szCs w:val="28"/>
        </w:rPr>
        <w:t>Орієнтовна тематика творчих робіт та проектів</w:t>
      </w:r>
    </w:p>
    <w:p w:rsidR="00865961" w:rsidRPr="00865961" w:rsidRDefault="00865961" w:rsidP="008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61">
        <w:rPr>
          <w:rFonts w:ascii="Times New Roman" w:hAnsi="Times New Roman" w:cs="Times New Roman"/>
          <w:b/>
          <w:sz w:val="28"/>
          <w:szCs w:val="28"/>
        </w:rPr>
        <w:t>для вчителів інформатики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961">
        <w:rPr>
          <w:rFonts w:ascii="Times New Roman" w:hAnsi="Times New Roman" w:cs="Times New Roman"/>
          <w:sz w:val="28"/>
          <w:szCs w:val="28"/>
        </w:rPr>
        <w:t xml:space="preserve">1. Система творчих робіт на навчальних заняттях з інформатики.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2. Використання проблемно-ситуативних завдань на </w:t>
      </w:r>
      <w:proofErr w:type="spellStart"/>
      <w:r w:rsidRPr="0086596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 xml:space="preserve">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3. Використання міжпредметних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65961">
        <w:rPr>
          <w:rFonts w:ascii="Times New Roman" w:hAnsi="Times New Roman" w:cs="Times New Roman"/>
          <w:sz w:val="28"/>
          <w:szCs w:val="28"/>
        </w:rPr>
        <w:t>в’язків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 xml:space="preserve"> на навчальних заняттях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4. Використання інтерактивних форм і методів навчання на </w:t>
      </w:r>
      <w:proofErr w:type="spellStart"/>
      <w:r w:rsidRPr="0086596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 xml:space="preserve"> інформатики.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5. Урізноманітнення форм і методів навчання на </w:t>
      </w:r>
      <w:proofErr w:type="spellStart"/>
      <w:r w:rsidRPr="0086596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 xml:space="preserve"> інформатики.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6. Організація самостійної роботи учнів у процесі вивчення інформаційних технологій.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7. Методика проведення позакласних занять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8. Система підготовки учнів до участі в творчих конкурсах з інформаційних технологій.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9. Методика підготовки та проведення інтегрованих уроків із використанням мультимедійних технологій.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10. Методика підготовки та проведення інтегрованих уроків із використанням мультимедійних технологій.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11. Вивчення можливостей графічного редактора в класах філологічного та гуманітарного профілів.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12. Використання дидактичних ігор як один із шляхів підвищення ефективності уроків інформатики.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13. Методика проведення нестандартних занять з інформатики.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14. Домашня робота як одна із форм організації навчальної діяльності учнів. 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15. Творча робота учнів старших класів на заняттях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61" w:rsidRPr="00865961" w:rsidRDefault="00865961" w:rsidP="0086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61">
        <w:rPr>
          <w:rFonts w:ascii="Times New Roman" w:hAnsi="Times New Roman" w:cs="Times New Roman"/>
          <w:b/>
          <w:sz w:val="28"/>
          <w:szCs w:val="28"/>
        </w:rPr>
        <w:t>Кваліфікаційна категорія «спеціаліст І категорії», «спеціаліст вищої категорії»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1. Активні способи організації навчально-пізнавальної діяльності учнів на заняттях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2. Організація дослідної роботи учнів в процесі вивчення інформаційних технологій.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3. Ситуативно-творчі завдання на </w:t>
      </w:r>
      <w:proofErr w:type="spellStart"/>
      <w:r w:rsidRPr="0086596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 xml:space="preserve"> інформатики в початковій школі.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4. Розвиток алгоритмічної культури під час розробки інформаційної моделі.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5. Формування критичного мислення школярів у процесі вивчення основ алгоритмізації та програмування.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6. Розвиток творчих здібностей учнів у процесі вивчення спецкурсів в умовах профільного вивчення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 xml:space="preserve">7. Формування образного мислення учнів засобами </w:t>
      </w:r>
      <w:proofErr w:type="spellStart"/>
      <w:r w:rsidRPr="00865961">
        <w:rPr>
          <w:rFonts w:ascii="Times New Roman" w:hAnsi="Times New Roman" w:cs="Times New Roman"/>
          <w:sz w:val="28"/>
          <w:szCs w:val="28"/>
        </w:rPr>
        <w:t>алгоритміки</w:t>
      </w:r>
      <w:proofErr w:type="spellEnd"/>
      <w:r w:rsidRPr="00865961">
        <w:rPr>
          <w:rFonts w:ascii="Times New Roman" w:hAnsi="Times New Roman" w:cs="Times New Roman"/>
          <w:sz w:val="28"/>
          <w:szCs w:val="28"/>
        </w:rPr>
        <w:t>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8. Аналіз алгоритмів у базовому курсі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9. Проблема вивчення теоретичних понять на заняттях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10. Система підготовки учнів до учнівських олімпіад з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11. Реалізація положень особистісно зорієнтованого навчання у процесі вивчення інформатики.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12. Використання методу проектів в курсі “Прикладна інформатика.”</w:t>
      </w:r>
    </w:p>
    <w:p w:rsidR="0086596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13. Формування прийомів самоконтролю в процесі навчання інформатики в старших класах.</w:t>
      </w:r>
    </w:p>
    <w:p w:rsidR="00063FD1" w:rsidRPr="00865961" w:rsidRDefault="00865961" w:rsidP="0086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961">
        <w:rPr>
          <w:rFonts w:ascii="Times New Roman" w:hAnsi="Times New Roman" w:cs="Times New Roman"/>
          <w:sz w:val="28"/>
          <w:szCs w:val="28"/>
        </w:rPr>
        <w:t>14. Особливості організації процесу засвоєння теоретичного матеріалу на заняттях з інформатики в старших класах.</w:t>
      </w:r>
    </w:p>
    <w:sectPr w:rsidR="00063FD1" w:rsidRPr="00865961" w:rsidSect="00865961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B0"/>
    <w:rsid w:val="00865961"/>
    <w:rsid w:val="00AD58BA"/>
    <w:rsid w:val="00BC37B0"/>
    <w:rsid w:val="00D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578E-5330-4289-8DD3-BC84BD0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Костінська Оксана</dc:creator>
  <cp:keywords/>
  <dc:description/>
  <cp:lastModifiedBy>Костінська Оксана</cp:lastModifiedBy>
  <cp:revision>2</cp:revision>
  <dcterms:created xsi:type="dcterms:W3CDTF">2015-09-17T09:01:00Z</dcterms:created>
  <dcterms:modified xsi:type="dcterms:W3CDTF">2015-09-17T09:02:00Z</dcterms:modified>
</cp:coreProperties>
</file>